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Thomas SCOTET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4705350</wp:posOffset>
            </wp:positionH>
            <wp:positionV relativeFrom="paragraph">
              <wp:posOffset>0</wp:posOffset>
            </wp:positionV>
            <wp:extent cx="1014060" cy="1608773"/>
            <wp:effectExtent b="0" l="0" r="0" t="0"/>
            <wp:wrapSquare wrapText="bothSides" distB="114300" distT="114300" distL="114300" distR="114300"/>
            <wp:docPr descr="10847940_10205550545552937_7256178776143234832_n.jpg" id="1" name="image01.jpg"/>
            <a:graphic>
              <a:graphicData uri="http://schemas.openxmlformats.org/drawingml/2006/picture">
                <pic:pic>
                  <pic:nvPicPr>
                    <pic:cNvPr descr="10847940_10205550545552937_7256178776143234832_n.jpg" id="0" name="image01.jpg"/>
                    <pic:cNvPicPr preferRelativeResize="0"/>
                  </pic:nvPicPr>
                  <pic:blipFill>
                    <a:blip r:embed="rId5"/>
                    <a:srcRect b="21552" l="51316" r="6668" t="11818"/>
                    <a:stretch>
                      <a:fillRect/>
                    </a:stretch>
                  </pic:blipFill>
                  <pic:spPr>
                    <a:xfrm>
                      <a:off x="0" y="0"/>
                      <a:ext cx="1014060" cy="16087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 Rue du champ de foire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44840 Les Sorinières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Th.Scotet@gmail,fr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06-10-44-58-41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color w:val="ff3300"/>
          <w:sz w:val="40"/>
          <w:szCs w:val="40"/>
          <w:rtl w:val="0"/>
        </w:rPr>
        <w:t xml:space="preserve">Brevet professionel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single"/>
          <w:vertAlign w:val="baseline"/>
          <w:rtl w:val="0"/>
        </w:rPr>
        <w:t xml:space="preserve">Scolarité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9900"/>
          <w:sz w:val="24"/>
          <w:szCs w:val="24"/>
          <w:u w:val="singl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singl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9900"/>
          <w:rtl w:val="0"/>
        </w:rPr>
        <w:t xml:space="preserve">&gt; Septembre 2014 à Aujourd'hui : CFA Coiffure et esthétique, Saint herblain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&gt; Mars 2014 / Juin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: Mission de Lutte contre le Décrochage Scolaire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&gt; Septembre 2013 / Mars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: 2nd Générale, Lycée Jean Perrin, Rezé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&gt; 2013/2014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9900"/>
          <w:sz w:val="24"/>
          <w:szCs w:val="24"/>
          <w:u w:val="none"/>
          <w:vertAlign w:val="baseline"/>
          <w:rtl w:val="0"/>
        </w:rPr>
        <w:t xml:space="preserve">: 3è Générale, Collège St Blaise, Vertou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single"/>
          <w:vertAlign w:val="baseline"/>
          <w:rtl w:val="0"/>
        </w:rPr>
        <w:t xml:space="preserve">Expériences Professionnelles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singl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singl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3399ff"/>
          <w:rtl w:val="0"/>
        </w:rPr>
        <w:t xml:space="preserve">Juillet 2015 à aujourd’hui : 2emme Année de Cap coiffure, Cheveux D’ange, 44000, Nantes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Juillet 2014 à</w:t>
      </w:r>
      <w:r w:rsidDel="00000000" w:rsidR="00000000" w:rsidRPr="00000000">
        <w:rPr>
          <w:color w:val="3399ff"/>
          <w:rtl w:val="0"/>
        </w:rPr>
        <w:t xml:space="preserve"> Juin 2015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1ère Année de cap coiffure Mi Ange Mi Demon, Rezé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26 au 29 Juin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Mi Ange Mi Démon, Rezé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9 au 14 juin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Mi Ange Mi Démon, Rezé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26 au 21 mai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Jaques Diffusion, Vertou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20 au 24 mai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Steph' &amp; Co, Nantes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13 au 17 mai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La maison du coiffeur, Nantes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08 au 12 Avril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Coiffure Plus, Rezé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1er au 5 Avril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Harmonie et Création, Rezé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24 au 29 Mars 2014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99ff"/>
          <w:sz w:val="24"/>
          <w:szCs w:val="24"/>
          <w:u w:val="none"/>
          <w:vertAlign w:val="baseline"/>
          <w:rtl w:val="0"/>
        </w:rPr>
        <w:t xml:space="preserve">: Saint Algues, Nantes (Stage)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00000"/>
          <w:sz w:val="24"/>
          <w:szCs w:val="24"/>
          <w:u w:val="single"/>
          <w:vertAlign w:val="baseline"/>
          <w:rtl w:val="0"/>
        </w:rPr>
        <w:t xml:space="preserve">Compétences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singl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00000"/>
          <w:sz w:val="24"/>
          <w:szCs w:val="24"/>
          <w:u w:val="single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0"/>
        </w:rPr>
        <w:t xml:space="preserve">-Accueil clientèle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0"/>
        </w:rPr>
        <w:t xml:space="preserve">-Prise de rendez-vous (Téléphonique/Physique)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0"/>
        </w:rPr>
        <w:t xml:space="preserve">-Shampoing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0"/>
        </w:rPr>
        <w:t xml:space="preserve">-Entretien du salon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c00000"/>
          <w:rtl w:val="0"/>
        </w:rPr>
        <w:t xml:space="preserve">-Coupe Homme/Femme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c00000"/>
          <w:rtl w:val="0"/>
        </w:rPr>
        <w:t xml:space="preserve">-Coloration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c00000"/>
          <w:rtl w:val="0"/>
        </w:rPr>
        <w:t xml:space="preserve">-Brushing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c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70ad47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ff"/>
          <w:sz w:val="24"/>
          <w:szCs w:val="24"/>
          <w:u w:val="single"/>
          <w:vertAlign w:val="baseline"/>
          <w:rtl w:val="0"/>
        </w:rPr>
        <w:t xml:space="preserve">Formation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9933ff"/>
          <w:sz w:val="24"/>
          <w:szCs w:val="24"/>
          <w:u w:val="singl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ff"/>
          <w:sz w:val="24"/>
          <w:szCs w:val="24"/>
          <w:u w:val="singl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ff"/>
          <w:sz w:val="24"/>
          <w:szCs w:val="24"/>
          <w:u w:val="none"/>
          <w:vertAlign w:val="baseline"/>
          <w:rtl w:val="0"/>
        </w:rPr>
        <w:t xml:space="preserve">1ere Année de CAP Coiffure au Salon Mi-Ange Mi-Demon, 44400, Rezé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9933ff"/>
          <w:rtl w:val="0"/>
        </w:rPr>
        <w:t xml:space="preserve">2emme Année de CAP Coiffure au Salon Cheveux D’ange, 44000, Nantes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ff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ff"/>
          <w:sz w:val="24"/>
          <w:szCs w:val="24"/>
          <w:u w:val="none"/>
          <w:vertAlign w:val="baseline"/>
          <w:rtl w:val="0"/>
        </w:rPr>
        <w:t xml:space="preserve">En alternance avec le CFA de la coiffure et de l’esthétique de Saint Herblain</w:t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